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6FE8" w14:textId="77777777" w:rsidR="006C7A2E" w:rsidRPr="006C7A2E" w:rsidRDefault="006C7A2E" w:rsidP="006C7A2E">
      <w:pPr>
        <w:spacing w:after="0"/>
        <w:jc w:val="center"/>
        <w:rPr>
          <w:rFonts w:ascii="Times New Roman" w:hAnsi="Times New Roman" w:cs="Times New Roman"/>
          <w:b/>
        </w:rPr>
      </w:pPr>
      <w:r w:rsidRPr="006C7A2E">
        <w:rPr>
          <w:rFonts w:ascii="Times New Roman" w:hAnsi="Times New Roman" w:cs="Times New Roman"/>
          <w:b/>
        </w:rPr>
        <w:t>ПАМЯТКА РАБОТОДАТЕЛЮ</w:t>
      </w:r>
    </w:p>
    <w:p w14:paraId="4A426FE9" w14:textId="77777777" w:rsidR="006C7A2E" w:rsidRDefault="006C7A2E" w:rsidP="006C7A2E">
      <w:pPr>
        <w:spacing w:after="0"/>
        <w:jc w:val="center"/>
        <w:rPr>
          <w:rFonts w:ascii="Times New Roman" w:hAnsi="Times New Roman" w:cs="Times New Roman"/>
          <w:b/>
        </w:rPr>
      </w:pPr>
      <w:r w:rsidRPr="006C7A2E">
        <w:rPr>
          <w:rFonts w:ascii="Times New Roman" w:hAnsi="Times New Roman" w:cs="Times New Roman"/>
          <w:b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6C7A2E">
        <w:rPr>
          <w:rFonts w:ascii="Times New Roman" w:hAnsi="Times New Roman" w:cs="Times New Roman"/>
          <w:b/>
        </w:rPr>
        <w:t>неоформления</w:t>
      </w:r>
      <w:proofErr w:type="spellEnd"/>
      <w:r w:rsidRPr="006C7A2E">
        <w:rPr>
          <w:rFonts w:ascii="Times New Roman" w:hAnsi="Times New Roman" w:cs="Times New Roman"/>
          <w:b/>
        </w:rPr>
        <w:t xml:space="preserve"> </w:t>
      </w:r>
      <w:r w:rsidRPr="006C7A2E">
        <w:rPr>
          <w:rFonts w:ascii="Times New Roman" w:hAnsi="Times New Roman" w:cs="Times New Roman"/>
          <w:b/>
        </w:rPr>
        <w:br/>
        <w:t xml:space="preserve">(либо ненадлежащего оформления) трудовых отношений с работником </w:t>
      </w:r>
    </w:p>
    <w:p w14:paraId="4A426FEA" w14:textId="77777777" w:rsidR="006C7A2E" w:rsidRPr="006C7A2E" w:rsidRDefault="006C7A2E" w:rsidP="006C7A2E">
      <w:pPr>
        <w:spacing w:after="0"/>
        <w:jc w:val="center"/>
        <w:rPr>
          <w:rFonts w:ascii="Times New Roman" w:hAnsi="Times New Roman" w:cs="Times New Roman"/>
          <w:b/>
        </w:rPr>
      </w:pPr>
    </w:p>
    <w:p w14:paraId="4A426FEB" w14:textId="7F6CB11D" w:rsidR="006C7A2E" w:rsidRPr="006C7A2E" w:rsidRDefault="006C7A2E" w:rsidP="006C7A2E">
      <w:pPr>
        <w:shd w:val="clear" w:color="auto" w:fill="FFFFFF"/>
        <w:spacing w:after="0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Статьей 5.27.</w:t>
      </w:r>
      <w:r w:rsidRPr="006C7A2E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(далее – КоАП РФ), </w:t>
      </w: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предусмотрена административная ответственность за нарушение трудового законодател</w:t>
      </w:r>
      <w:r w:rsidR="004826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</w:t>
      </w: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="004826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 и иных нормативных правовых актов, содер</w:t>
      </w:r>
      <w:r w:rsidR="004826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жащ</w:t>
      </w: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их нормы трудового права. </w:t>
      </w:r>
      <w:proofErr w:type="gramStart"/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4826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ней обозначены 7 частей по конкретным видам нарушений, явля</w:t>
      </w:r>
      <w:r w:rsidR="004826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bookmarkStart w:id="0" w:name="_GoBack"/>
      <w:bookmarkEnd w:id="0"/>
      <w:r w:rsidRPr="006C7A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щихся самостоятельными составами административного правонарушения.</w:t>
      </w:r>
      <w:proofErr w:type="gramEnd"/>
    </w:p>
    <w:p w14:paraId="4A426FEC" w14:textId="77777777" w:rsidR="006C7A2E" w:rsidRPr="006C7A2E" w:rsidRDefault="006C7A2E" w:rsidP="006C7A2E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</w:rPr>
      </w:pP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26FED" w14:textId="77777777" w:rsidR="00D969A4" w:rsidRDefault="00E23E9F" w:rsidP="00D969A4">
      <w:pPr>
        <w:jc w:val="both"/>
        <w:rPr>
          <w:rFonts w:ascii="Times New Roman" w:hAnsi="Times New Roman" w:cs="Times New Roman"/>
          <w:b/>
        </w:rPr>
      </w:pPr>
      <w:bookmarkStart w:id="1" w:name="dst7444"/>
      <w:bookmarkEnd w:id="1"/>
      <w:r>
        <w:rPr>
          <w:rFonts w:ascii="Times New Roman" w:hAnsi="Times New Roman" w:cs="Times New Roman"/>
          <w:b/>
        </w:rPr>
        <w:t>Часть</w:t>
      </w:r>
      <w:r w:rsidR="006C7A2E" w:rsidRPr="00E23E9F">
        <w:rPr>
          <w:rFonts w:ascii="Times New Roman" w:hAnsi="Times New Roman" w:cs="Times New Roman"/>
          <w:b/>
        </w:rPr>
        <w:t xml:space="preserve"> 1 ст</w:t>
      </w:r>
      <w:r>
        <w:rPr>
          <w:rFonts w:ascii="Times New Roman" w:hAnsi="Times New Roman" w:cs="Times New Roman"/>
          <w:b/>
        </w:rPr>
        <w:t>атьи</w:t>
      </w:r>
      <w:r w:rsidR="006C7A2E" w:rsidRPr="00E23E9F">
        <w:rPr>
          <w:rFonts w:ascii="Times New Roman" w:hAnsi="Times New Roman" w:cs="Times New Roman"/>
          <w:b/>
        </w:rPr>
        <w:t xml:space="preserve"> 5.27 КоАП РФ:</w:t>
      </w:r>
    </w:p>
    <w:p w14:paraId="4A426FEE" w14:textId="77777777" w:rsidR="00E23E9F" w:rsidRPr="00E23E9F" w:rsidRDefault="006C7A2E" w:rsidP="00D969A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3E9F">
        <w:rPr>
          <w:rFonts w:ascii="Times New Roman" w:hAnsi="Times New Roman" w:cs="Times New Roman"/>
        </w:rPr>
        <w:t>Нарушение трудового </w:t>
      </w:r>
      <w:hyperlink r:id="rId9" w:anchor="dst107" w:history="1">
        <w:r w:rsidRPr="00E23E9F">
          <w:rPr>
            <w:rFonts w:ascii="Times New Roman" w:hAnsi="Times New Roman" w:cs="Times New Roman"/>
          </w:rPr>
          <w:t>законодательства</w:t>
        </w:r>
      </w:hyperlink>
      <w:r w:rsidRPr="00E23E9F">
        <w:rPr>
          <w:rFonts w:ascii="Times New Roman" w:hAnsi="Times New Roman" w:cs="Times New Roman"/>
        </w:rPr>
        <w:t> и иных нормативных правовых актов, со</w:t>
      </w:r>
      <w:r w:rsidR="00E23E9F" w:rsidRPr="00E23E9F">
        <w:rPr>
          <w:rFonts w:ascii="Times New Roman" w:hAnsi="Times New Roman" w:cs="Times New Roman"/>
        </w:rPr>
        <w:t xml:space="preserve">держащих нормы трудового права </w:t>
      </w:r>
      <w:r w:rsidRPr="00E23E9F">
        <w:rPr>
          <w:rFonts w:ascii="Times New Roman" w:hAnsi="Times New Roman" w:cs="Times New Roman"/>
        </w:rPr>
        <w:t>(за исключением нарушений, указанных в ч. 2 и ч. 3 ст. 5.27 КоАП РФ и в ст. 5.27.1 КоАП РФ)</w:t>
      </w:r>
      <w:bookmarkStart w:id="2" w:name="dst7445"/>
      <w:bookmarkEnd w:id="2"/>
      <w:r w:rsidR="00E23E9F" w:rsidRPr="00E23E9F">
        <w:rPr>
          <w:rFonts w:ascii="Times New Roman" w:hAnsi="Times New Roman" w:cs="Times New Roman"/>
        </w:rPr>
        <w:t xml:space="preserve"> </w:t>
      </w:r>
      <w:r w:rsidRPr="00E23E9F">
        <w:rPr>
          <w:rFonts w:ascii="Times New Roman" w:hAnsi="Times New Roman" w:cs="Times New Roman"/>
        </w:rPr>
        <w:t>влечет предупреждение или наложение административного штрафа</w:t>
      </w:r>
      <w:r w:rsidR="00E23E9F" w:rsidRPr="00E23E9F">
        <w:rPr>
          <w:rFonts w:ascii="Times New Roman" w:hAnsi="Times New Roman" w:cs="Times New Roman"/>
        </w:rPr>
        <w:t>:</w:t>
      </w:r>
    </w:p>
    <w:p w14:paraId="4A426FEF" w14:textId="77777777" w:rsidR="00E23E9F" w:rsidRDefault="006C7A2E" w:rsidP="00D969A4">
      <w:pPr>
        <w:pStyle w:val="a4"/>
        <w:numPr>
          <w:ilvl w:val="0"/>
          <w:numId w:val="1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6FF0" w14:textId="77777777" w:rsidR="00E23E9F" w:rsidRDefault="006C7A2E" w:rsidP="0059034E">
      <w:pPr>
        <w:pStyle w:val="a4"/>
        <w:numPr>
          <w:ilvl w:val="0"/>
          <w:numId w:val="1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6FF1" w14:textId="77777777" w:rsidR="006C7A2E" w:rsidRDefault="006C7A2E" w:rsidP="00D969A4">
      <w:pPr>
        <w:pStyle w:val="a4"/>
        <w:numPr>
          <w:ilvl w:val="0"/>
          <w:numId w:val="1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юридических лиц -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30 000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6FF2" w14:textId="77777777" w:rsidR="00E23E9F" w:rsidRPr="00E23E9F" w:rsidRDefault="00E23E9F" w:rsidP="00E23E9F">
      <w:pPr>
        <w:pStyle w:val="a4"/>
        <w:shd w:val="clear" w:color="auto" w:fill="FFFFFF"/>
        <w:spacing w:after="0" w:line="29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6FF3" w14:textId="77777777" w:rsidR="00E23E9F" w:rsidRDefault="006C7A2E" w:rsidP="00D969A4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b/>
        </w:rPr>
      </w:pPr>
      <w:bookmarkStart w:id="3" w:name="dst7446"/>
      <w:bookmarkEnd w:id="3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E9F">
        <w:rPr>
          <w:rFonts w:ascii="Times New Roman" w:hAnsi="Times New Roman" w:cs="Times New Roman"/>
          <w:b/>
        </w:rPr>
        <w:t>Часть</w:t>
      </w:r>
      <w:r w:rsidR="00E23E9F" w:rsidRPr="00E23E9F">
        <w:rPr>
          <w:rFonts w:ascii="Times New Roman" w:hAnsi="Times New Roman" w:cs="Times New Roman"/>
          <w:b/>
        </w:rPr>
        <w:t xml:space="preserve"> </w:t>
      </w:r>
      <w:r w:rsidR="00E23E9F">
        <w:rPr>
          <w:rFonts w:ascii="Times New Roman" w:hAnsi="Times New Roman" w:cs="Times New Roman"/>
          <w:b/>
        </w:rPr>
        <w:t>2</w:t>
      </w:r>
      <w:r w:rsidR="00E23E9F" w:rsidRPr="00E23E9F">
        <w:rPr>
          <w:rFonts w:ascii="Times New Roman" w:hAnsi="Times New Roman" w:cs="Times New Roman"/>
          <w:b/>
        </w:rPr>
        <w:t xml:space="preserve"> ст</w:t>
      </w:r>
      <w:r w:rsidR="00E23E9F">
        <w:rPr>
          <w:rFonts w:ascii="Times New Roman" w:hAnsi="Times New Roman" w:cs="Times New Roman"/>
          <w:b/>
        </w:rPr>
        <w:t>атьи</w:t>
      </w:r>
      <w:r w:rsidR="00E23E9F"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="00E23E9F" w:rsidRPr="00E23E9F">
          <w:rPr>
            <w:rFonts w:ascii="Times New Roman" w:hAnsi="Times New Roman" w:cs="Times New Roman"/>
            <w:b/>
          </w:rPr>
          <w:t>5.27</w:t>
        </w:r>
      </w:smartTag>
      <w:r w:rsidR="00E23E9F" w:rsidRPr="00E23E9F">
        <w:rPr>
          <w:rFonts w:ascii="Times New Roman" w:hAnsi="Times New Roman" w:cs="Times New Roman"/>
          <w:b/>
        </w:rPr>
        <w:t xml:space="preserve"> КоАП РФ:</w:t>
      </w:r>
    </w:p>
    <w:p w14:paraId="4A426FF4" w14:textId="77777777" w:rsidR="00E23E9F" w:rsidRDefault="006C7A2E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административного правонарушения, предусмотренного </w:t>
      </w:r>
      <w:hyperlink r:id="rId10" w:anchor="dst7444" w:history="1"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</w:t>
        </w:r>
        <w:r w:rsidR="00D969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3E9F" w:rsidRPr="00E23E9F">
        <w:rPr>
          <w:rFonts w:ascii="Times New Roman" w:hAnsi="Times New Roman" w:cs="Times New Roman"/>
          <w:b/>
        </w:rPr>
        <w:t>ст</w:t>
      </w:r>
      <w:r w:rsidR="00D969A4">
        <w:rPr>
          <w:rFonts w:ascii="Times New Roman" w:hAnsi="Times New Roman" w:cs="Times New Roman"/>
          <w:b/>
        </w:rPr>
        <w:t>.</w:t>
      </w:r>
      <w:r w:rsidR="00E23E9F"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="00E23E9F" w:rsidRPr="00E23E9F">
          <w:rPr>
            <w:rFonts w:ascii="Times New Roman" w:hAnsi="Times New Roman" w:cs="Times New Roman"/>
            <w:b/>
          </w:rPr>
          <w:t>5.27</w:t>
        </w:r>
      </w:smartTag>
      <w:r w:rsidR="00E23E9F" w:rsidRPr="00E23E9F">
        <w:rPr>
          <w:rFonts w:ascii="Times New Roman" w:hAnsi="Times New Roman" w:cs="Times New Roman"/>
          <w:b/>
        </w:rPr>
        <w:t xml:space="preserve"> КоАП РФ</w:t>
      </w: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лицом, ранее подвергнутым административному наказанию за </w:t>
      </w:r>
      <w:hyperlink r:id="rId11" w:anchor="dst100067" w:history="1"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аналогичное</w:t>
        </w:r>
      </w:hyperlink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административное правонарушение, </w:t>
      </w:r>
      <w:bookmarkStart w:id="4" w:name="dst7447"/>
      <w:bookmarkEnd w:id="4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6FF5" w14:textId="77777777" w:rsidR="00E23E9F" w:rsidRDefault="006C7A2E" w:rsidP="0059034E">
      <w:pPr>
        <w:pStyle w:val="a4"/>
        <w:numPr>
          <w:ilvl w:val="0"/>
          <w:numId w:val="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дисквалификацию на срок от одного года до трех лет; </w:t>
      </w:r>
    </w:p>
    <w:p w14:paraId="4A426FF6" w14:textId="77777777" w:rsidR="00E23E9F" w:rsidRDefault="006C7A2E" w:rsidP="0059034E">
      <w:pPr>
        <w:pStyle w:val="a4"/>
        <w:numPr>
          <w:ilvl w:val="0"/>
          <w:numId w:val="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6FF7" w14:textId="77777777" w:rsidR="006C7A2E" w:rsidRDefault="006C7A2E" w:rsidP="00E23E9F">
      <w:pPr>
        <w:pStyle w:val="a4"/>
        <w:numPr>
          <w:ilvl w:val="0"/>
          <w:numId w:val="2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юридических лиц - от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>70 000</w:t>
      </w:r>
      <w:r w:rsidRPr="00E2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6FF8" w14:textId="77777777" w:rsidR="00D969A4" w:rsidRPr="00E23E9F" w:rsidRDefault="00D969A4" w:rsidP="00D969A4">
      <w:pPr>
        <w:pStyle w:val="a4"/>
        <w:shd w:val="clear" w:color="auto" w:fill="FFFFFF"/>
        <w:spacing w:after="0" w:line="29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6FF9" w14:textId="77777777" w:rsidR="00D969A4" w:rsidRDefault="00D969A4" w:rsidP="00D969A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7448"/>
      <w:bookmarkEnd w:id="5"/>
      <w:r>
        <w:rPr>
          <w:rFonts w:ascii="Times New Roman" w:hAnsi="Times New Roman" w:cs="Times New Roman"/>
          <w:b/>
        </w:rPr>
        <w:t>Часть</w:t>
      </w:r>
      <w:r w:rsidRPr="00E23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E23E9F">
        <w:rPr>
          <w:rFonts w:ascii="Times New Roman" w:hAnsi="Times New Roman" w:cs="Times New Roman"/>
          <w:b/>
        </w:rPr>
        <w:t xml:space="preserve"> ст</w:t>
      </w:r>
      <w:r>
        <w:rPr>
          <w:rFonts w:ascii="Times New Roman" w:hAnsi="Times New Roman" w:cs="Times New Roman"/>
          <w:b/>
        </w:rPr>
        <w:t>атьи</w:t>
      </w:r>
      <w:r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Pr="00E23E9F">
          <w:rPr>
            <w:rFonts w:ascii="Times New Roman" w:hAnsi="Times New Roman" w:cs="Times New Roman"/>
            <w:b/>
          </w:rPr>
          <w:t>5.27</w:t>
        </w:r>
      </w:smartTag>
      <w:r w:rsidRPr="00E23E9F">
        <w:rPr>
          <w:rFonts w:ascii="Times New Roman" w:hAnsi="Times New Roman" w:cs="Times New Roman"/>
          <w:b/>
        </w:rPr>
        <w:t xml:space="preserve"> КоАП РФ:</w:t>
      </w:r>
    </w:p>
    <w:p w14:paraId="4A426FFA" w14:textId="77777777" w:rsidR="00D969A4" w:rsidRDefault="00D969A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6FFB" w14:textId="77777777" w:rsidR="00D969A4" w:rsidRDefault="004826E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dst102511" w:history="1">
        <w:r w:rsidR="006C7A2E"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Фактическое допущение</w:t>
        </w:r>
      </w:hyperlink>
      <w:r w:rsidR="006C7A2E"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работе, трудовой договор), </w:t>
      </w:r>
      <w:bookmarkStart w:id="6" w:name="dst7449"/>
      <w:bookmarkEnd w:id="6"/>
      <w:r w:rsidR="006C7A2E"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6FFC" w14:textId="77777777" w:rsidR="00D969A4" w:rsidRDefault="006C7A2E" w:rsidP="00D969A4">
      <w:pPr>
        <w:pStyle w:val="a4"/>
        <w:numPr>
          <w:ilvl w:val="0"/>
          <w:numId w:val="3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граждан в размере от </w:t>
      </w:r>
      <w:r w:rsidR="00D969A4"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3 000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969A4"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6FFD" w14:textId="77777777" w:rsidR="006C7A2E" w:rsidRDefault="006C7A2E" w:rsidP="00D969A4">
      <w:pPr>
        <w:pStyle w:val="a4"/>
        <w:numPr>
          <w:ilvl w:val="0"/>
          <w:numId w:val="3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- от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6FFE" w14:textId="77777777" w:rsidR="00D969A4" w:rsidRPr="00D969A4" w:rsidRDefault="00D969A4" w:rsidP="00D969A4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6FFF" w14:textId="77777777" w:rsidR="00D969A4" w:rsidRDefault="00D969A4" w:rsidP="00D969A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7450"/>
      <w:bookmarkEnd w:id="7"/>
      <w:r>
        <w:rPr>
          <w:rFonts w:ascii="Times New Roman" w:hAnsi="Times New Roman" w:cs="Times New Roman"/>
          <w:b/>
        </w:rPr>
        <w:t>Часть</w:t>
      </w:r>
      <w:r w:rsidRPr="00E23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E23E9F">
        <w:rPr>
          <w:rFonts w:ascii="Times New Roman" w:hAnsi="Times New Roman" w:cs="Times New Roman"/>
          <w:b/>
        </w:rPr>
        <w:t xml:space="preserve"> ст</w:t>
      </w:r>
      <w:r>
        <w:rPr>
          <w:rFonts w:ascii="Times New Roman" w:hAnsi="Times New Roman" w:cs="Times New Roman"/>
          <w:b/>
        </w:rPr>
        <w:t>атьи</w:t>
      </w:r>
      <w:r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Pr="00E23E9F">
          <w:rPr>
            <w:rFonts w:ascii="Times New Roman" w:hAnsi="Times New Roman" w:cs="Times New Roman"/>
            <w:b/>
          </w:rPr>
          <w:t>5.27</w:t>
        </w:r>
      </w:smartTag>
      <w:r w:rsidRPr="00E23E9F">
        <w:rPr>
          <w:rFonts w:ascii="Times New Roman" w:hAnsi="Times New Roman" w:cs="Times New Roman"/>
          <w:b/>
        </w:rPr>
        <w:t xml:space="preserve"> КоАП РФ:</w:t>
      </w:r>
    </w:p>
    <w:p w14:paraId="4A427000" w14:textId="77777777" w:rsidR="00D969A4" w:rsidRDefault="00D969A4" w:rsidP="00D969A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01" w14:textId="77777777" w:rsidR="00D969A4" w:rsidRDefault="006C7A2E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оформления или ненадлежащее оформление трудового договора либо </w:t>
      </w:r>
      <w:hyperlink r:id="rId13" w:anchor="dst102489" w:history="1"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гражданско-правового договора, фактически регулирующего трудовые отношения меж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работником и работодателем, </w:t>
      </w:r>
      <w:bookmarkStart w:id="8" w:name="dst7451"/>
      <w:bookmarkEnd w:id="8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7002" w14:textId="77777777" w:rsidR="00D969A4" w:rsidRDefault="006C7A2E" w:rsidP="00D969A4">
      <w:pPr>
        <w:pStyle w:val="a4"/>
        <w:numPr>
          <w:ilvl w:val="0"/>
          <w:numId w:val="4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7003" w14:textId="049089CE" w:rsidR="00D969A4" w:rsidRDefault="006C7A2E" w:rsidP="0059034E">
      <w:pPr>
        <w:pStyle w:val="a4"/>
        <w:numPr>
          <w:ilvl w:val="0"/>
          <w:numId w:val="4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 рублей;</w:t>
      </w:r>
    </w:p>
    <w:p w14:paraId="4A427004" w14:textId="77777777" w:rsidR="006C7A2E" w:rsidRPr="00D969A4" w:rsidRDefault="00D969A4" w:rsidP="00D969A4">
      <w:pPr>
        <w:pStyle w:val="a4"/>
        <w:numPr>
          <w:ilvl w:val="0"/>
          <w:numId w:val="4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C7A2E"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 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="006C7A2E"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  <w:r w:rsidR="006C7A2E" w:rsidRPr="00D9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7005" w14:textId="77777777" w:rsidR="00D969A4" w:rsidRDefault="00D969A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7452"/>
      <w:bookmarkEnd w:id="9"/>
    </w:p>
    <w:p w14:paraId="4A427006" w14:textId="77777777" w:rsidR="00D969A4" w:rsidRDefault="00D969A4" w:rsidP="00D969A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>Часть</w:t>
      </w:r>
      <w:r w:rsidRPr="00E23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  <w:r w:rsidRPr="00E23E9F">
        <w:rPr>
          <w:rFonts w:ascii="Times New Roman" w:hAnsi="Times New Roman" w:cs="Times New Roman"/>
          <w:b/>
        </w:rPr>
        <w:t xml:space="preserve"> ст</w:t>
      </w:r>
      <w:r>
        <w:rPr>
          <w:rFonts w:ascii="Times New Roman" w:hAnsi="Times New Roman" w:cs="Times New Roman"/>
          <w:b/>
        </w:rPr>
        <w:t>атьи</w:t>
      </w:r>
      <w:r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Pr="00E23E9F">
          <w:rPr>
            <w:rFonts w:ascii="Times New Roman" w:hAnsi="Times New Roman" w:cs="Times New Roman"/>
            <w:b/>
          </w:rPr>
          <w:t>5.27</w:t>
        </w:r>
      </w:smartTag>
      <w:r w:rsidRPr="00E23E9F">
        <w:rPr>
          <w:rFonts w:ascii="Times New Roman" w:hAnsi="Times New Roman" w:cs="Times New Roman"/>
          <w:b/>
        </w:rPr>
        <w:t xml:space="preserve"> КоАП РФ:</w:t>
      </w:r>
    </w:p>
    <w:p w14:paraId="4A427007" w14:textId="77777777" w:rsidR="00D969A4" w:rsidRDefault="00D969A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08" w14:textId="77777777" w:rsidR="0059034E" w:rsidRDefault="006C7A2E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административных правонарушений, предусмотренных </w:t>
      </w:r>
      <w:r w:rsidR="00D969A4" w:rsidRPr="00E23E9F">
        <w:rPr>
          <w:rFonts w:ascii="Times New Roman" w:hAnsi="Times New Roman" w:cs="Times New Roman"/>
        </w:rPr>
        <w:t xml:space="preserve">в ч. </w:t>
      </w:r>
      <w:r w:rsidR="00D969A4">
        <w:rPr>
          <w:rFonts w:ascii="Times New Roman" w:hAnsi="Times New Roman" w:cs="Times New Roman"/>
        </w:rPr>
        <w:t xml:space="preserve">3 </w:t>
      </w:r>
      <w:r w:rsidR="00D969A4" w:rsidRPr="00E23E9F">
        <w:rPr>
          <w:rFonts w:ascii="Times New Roman" w:hAnsi="Times New Roman" w:cs="Times New Roman"/>
        </w:rPr>
        <w:t xml:space="preserve">и ч. </w:t>
      </w:r>
      <w:r w:rsidR="00D969A4">
        <w:rPr>
          <w:rFonts w:ascii="Times New Roman" w:hAnsi="Times New Roman" w:cs="Times New Roman"/>
        </w:rPr>
        <w:t>4</w:t>
      </w:r>
      <w:r w:rsidR="00D969A4" w:rsidRPr="00E23E9F">
        <w:rPr>
          <w:rFonts w:ascii="Times New Roman" w:hAnsi="Times New Roman" w:cs="Times New Roman"/>
        </w:rPr>
        <w:t xml:space="preserve"> </w:t>
      </w:r>
      <w:r w:rsidR="0059034E">
        <w:rPr>
          <w:rFonts w:ascii="Times New Roman" w:hAnsi="Times New Roman" w:cs="Times New Roman"/>
        </w:rPr>
        <w:br/>
      </w:r>
      <w:r w:rsidR="00D969A4" w:rsidRPr="00E23E9F">
        <w:rPr>
          <w:rFonts w:ascii="Times New Roman" w:hAnsi="Times New Roman" w:cs="Times New Roman"/>
        </w:rPr>
        <w:t>ст. 5.27 КоАП РФ</w:t>
      </w: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лицом, ранее подвергнутым административному наказанию за аналогичное административное правонарушение,</w:t>
      </w:r>
      <w:bookmarkStart w:id="10" w:name="dst7453"/>
      <w:bookmarkEnd w:id="10"/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7009" w14:textId="77777777" w:rsidR="0059034E" w:rsidRDefault="006C7A2E" w:rsidP="0059034E">
      <w:pPr>
        <w:pStyle w:val="a4"/>
        <w:numPr>
          <w:ilvl w:val="0"/>
          <w:numId w:val="5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граждан в размере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700A" w14:textId="77777777" w:rsidR="0059034E" w:rsidRDefault="006C7A2E" w:rsidP="0059034E">
      <w:pPr>
        <w:pStyle w:val="a4"/>
        <w:numPr>
          <w:ilvl w:val="0"/>
          <w:numId w:val="5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- дисквалификацию на срок от одного года до трех лет;</w:t>
      </w:r>
    </w:p>
    <w:p w14:paraId="4A42700B" w14:textId="77777777" w:rsidR="0059034E" w:rsidRDefault="006C7A2E" w:rsidP="0059034E">
      <w:pPr>
        <w:pStyle w:val="a4"/>
        <w:numPr>
          <w:ilvl w:val="0"/>
          <w:numId w:val="5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30 000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40 000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4A42700C" w14:textId="77777777" w:rsidR="006C7A2E" w:rsidRDefault="006C7A2E" w:rsidP="0059034E">
      <w:pPr>
        <w:pStyle w:val="a4"/>
        <w:numPr>
          <w:ilvl w:val="0"/>
          <w:numId w:val="5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700D" w14:textId="77777777" w:rsidR="0059034E" w:rsidRPr="0059034E" w:rsidRDefault="0059034E" w:rsidP="0059034E">
      <w:pPr>
        <w:pStyle w:val="a4"/>
        <w:shd w:val="clear" w:color="auto" w:fill="FFFFFF"/>
        <w:spacing w:after="0" w:line="29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0E" w14:textId="77777777" w:rsidR="00D969A4" w:rsidRDefault="00D969A4" w:rsidP="00D969A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Часть</w:t>
      </w:r>
      <w:r w:rsidRPr="00E23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E23E9F">
        <w:rPr>
          <w:rFonts w:ascii="Times New Roman" w:hAnsi="Times New Roman" w:cs="Times New Roman"/>
          <w:b/>
        </w:rPr>
        <w:t xml:space="preserve"> ст</w:t>
      </w:r>
      <w:r>
        <w:rPr>
          <w:rFonts w:ascii="Times New Roman" w:hAnsi="Times New Roman" w:cs="Times New Roman"/>
          <w:b/>
        </w:rPr>
        <w:t>атьи</w:t>
      </w:r>
      <w:r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Pr="00E23E9F">
          <w:rPr>
            <w:rFonts w:ascii="Times New Roman" w:hAnsi="Times New Roman" w:cs="Times New Roman"/>
            <w:b/>
          </w:rPr>
          <w:t>5.27</w:t>
        </w:r>
      </w:smartTag>
      <w:r w:rsidRPr="00E23E9F">
        <w:rPr>
          <w:rFonts w:ascii="Times New Roman" w:hAnsi="Times New Roman" w:cs="Times New Roman"/>
          <w:b/>
        </w:rPr>
        <w:t xml:space="preserve"> КоАП РФ:</w:t>
      </w:r>
    </w:p>
    <w:p w14:paraId="4A42700F" w14:textId="77777777" w:rsidR="00D969A4" w:rsidRPr="006C7A2E" w:rsidRDefault="00D969A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10" w14:textId="77777777" w:rsidR="0059034E" w:rsidRDefault="006C7A2E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7454"/>
      <w:bookmarkEnd w:id="11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Невыплата или неполная выплата в установленный срок заработной платы, других выплат, осуществляемых в рамках трудовых отношений, если эти действия не содержат уголовно наказуемого деяния, либо установление заработной платы в размере менее </w:t>
      </w:r>
      <w:hyperlink r:id="rId14" w:anchor="dst1443" w:history="1"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</w:t>
        </w:r>
      </w:hyperlink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трудовым </w:t>
      </w:r>
      <w:proofErr w:type="spellStart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bookmarkStart w:id="12" w:name="dst7455"/>
      <w:bookmarkEnd w:id="12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proofErr w:type="spellEnd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или наложение административного штрафа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7011" w14:textId="77777777" w:rsidR="0059034E" w:rsidRDefault="006C7A2E" w:rsidP="0059034E">
      <w:pPr>
        <w:pStyle w:val="a4"/>
        <w:numPr>
          <w:ilvl w:val="0"/>
          <w:numId w:val="6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7012" w14:textId="77777777" w:rsidR="0059034E" w:rsidRDefault="0059034E" w:rsidP="0059034E">
      <w:pPr>
        <w:pStyle w:val="a4"/>
        <w:numPr>
          <w:ilvl w:val="0"/>
          <w:numId w:val="6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14:paraId="4A427013" w14:textId="77777777" w:rsidR="006C7A2E" w:rsidRDefault="006C7A2E" w:rsidP="0059034E">
      <w:pPr>
        <w:pStyle w:val="a4"/>
        <w:numPr>
          <w:ilvl w:val="0"/>
          <w:numId w:val="6"/>
        </w:numPr>
        <w:shd w:val="clear" w:color="auto" w:fill="FFFFFF"/>
        <w:spacing w:after="0" w:line="2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юридических лиц - от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30 000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7014" w14:textId="77777777" w:rsidR="0059034E" w:rsidRPr="0059034E" w:rsidRDefault="0059034E" w:rsidP="0059034E">
      <w:pPr>
        <w:pStyle w:val="a4"/>
        <w:shd w:val="clear" w:color="auto" w:fill="FFFFFF"/>
        <w:spacing w:after="0" w:line="29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15" w14:textId="77777777" w:rsidR="00D969A4" w:rsidRDefault="00D969A4" w:rsidP="00D969A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Часть</w:t>
      </w:r>
      <w:r w:rsidRPr="00E23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E23E9F">
        <w:rPr>
          <w:rFonts w:ascii="Times New Roman" w:hAnsi="Times New Roman" w:cs="Times New Roman"/>
          <w:b/>
        </w:rPr>
        <w:t xml:space="preserve"> ст</w:t>
      </w:r>
      <w:r>
        <w:rPr>
          <w:rFonts w:ascii="Times New Roman" w:hAnsi="Times New Roman" w:cs="Times New Roman"/>
          <w:b/>
        </w:rPr>
        <w:t>атьи</w:t>
      </w:r>
      <w:r w:rsidRPr="00E23E9F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time">
        <w:smartTagPr>
          <w:attr w:name="Minute" w:val="27"/>
          <w:attr w:name="Hour" w:val="5"/>
        </w:smartTagPr>
        <w:r w:rsidRPr="00E23E9F">
          <w:rPr>
            <w:rFonts w:ascii="Times New Roman" w:hAnsi="Times New Roman" w:cs="Times New Roman"/>
            <w:b/>
          </w:rPr>
          <w:t>5.27</w:t>
        </w:r>
      </w:smartTag>
      <w:r w:rsidRPr="00E23E9F">
        <w:rPr>
          <w:rFonts w:ascii="Times New Roman" w:hAnsi="Times New Roman" w:cs="Times New Roman"/>
          <w:b/>
        </w:rPr>
        <w:t xml:space="preserve"> КоАП РФ:</w:t>
      </w:r>
    </w:p>
    <w:p w14:paraId="4A427016" w14:textId="77777777" w:rsidR="00D969A4" w:rsidRPr="006C7A2E" w:rsidRDefault="00D969A4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7017" w14:textId="77777777" w:rsidR="0059034E" w:rsidRDefault="006C7A2E" w:rsidP="006C7A2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7456"/>
      <w:bookmarkEnd w:id="13"/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административного правонарушения, предусмотренного </w:t>
      </w:r>
      <w:hyperlink r:id="rId15" w:anchor="dst7454" w:history="1"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</w:t>
        </w:r>
        <w:r w:rsidR="005903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C7A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</w:t>
        </w:r>
      </w:hyperlink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034E" w:rsidRPr="00E23E9F">
        <w:rPr>
          <w:rFonts w:ascii="Times New Roman" w:hAnsi="Times New Roman" w:cs="Times New Roman"/>
        </w:rPr>
        <w:t>ст. 5.27 КоАП РФ</w:t>
      </w: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деяния,</w:t>
      </w:r>
      <w:bookmarkStart w:id="14" w:name="dst7457"/>
      <w:bookmarkEnd w:id="14"/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427018" w14:textId="77777777" w:rsidR="0059034E" w:rsidRDefault="0059034E" w:rsidP="0059034E">
      <w:pPr>
        <w:pStyle w:val="a4"/>
        <w:numPr>
          <w:ilvl w:val="0"/>
          <w:numId w:val="7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дисквалификацию на срок от одного года до трех лет; </w:t>
      </w:r>
    </w:p>
    <w:p w14:paraId="4A427019" w14:textId="77777777" w:rsidR="0059034E" w:rsidRDefault="0059034E" w:rsidP="0059034E">
      <w:pPr>
        <w:pStyle w:val="a4"/>
        <w:numPr>
          <w:ilvl w:val="0"/>
          <w:numId w:val="7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30 000</w:t>
      </w:r>
      <w:r w:rsidR="006C7A2E"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4A42701A" w14:textId="77777777" w:rsidR="006C7A2E" w:rsidRPr="0059034E" w:rsidRDefault="006C7A2E" w:rsidP="0059034E">
      <w:pPr>
        <w:pStyle w:val="a4"/>
        <w:numPr>
          <w:ilvl w:val="0"/>
          <w:numId w:val="7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  <w:r w:rsidRPr="005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4A42701B" w14:textId="77777777" w:rsidR="002B7970" w:rsidRPr="006C7A2E" w:rsidRDefault="002B7970" w:rsidP="006C7A2E">
      <w:pPr>
        <w:spacing w:after="0"/>
        <w:rPr>
          <w:rFonts w:ascii="Times New Roman" w:hAnsi="Times New Roman" w:cs="Times New Roman"/>
        </w:rPr>
      </w:pPr>
    </w:p>
    <w:sectPr w:rsidR="002B7970" w:rsidRPr="006C7A2E" w:rsidSect="00D969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394"/>
    <w:multiLevelType w:val="hybridMultilevel"/>
    <w:tmpl w:val="776E4EEC"/>
    <w:lvl w:ilvl="0" w:tplc="4DAE7E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70781D"/>
    <w:multiLevelType w:val="hybridMultilevel"/>
    <w:tmpl w:val="9C9216CE"/>
    <w:lvl w:ilvl="0" w:tplc="4DAE7EE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ABE20B8"/>
    <w:multiLevelType w:val="hybridMultilevel"/>
    <w:tmpl w:val="DB7CAA00"/>
    <w:lvl w:ilvl="0" w:tplc="4DAE7E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274DC6"/>
    <w:multiLevelType w:val="hybridMultilevel"/>
    <w:tmpl w:val="EAC4EACC"/>
    <w:lvl w:ilvl="0" w:tplc="4DAE7EE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18F3234"/>
    <w:multiLevelType w:val="hybridMultilevel"/>
    <w:tmpl w:val="618A887E"/>
    <w:lvl w:ilvl="0" w:tplc="4DAE7E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2E20F44"/>
    <w:multiLevelType w:val="hybridMultilevel"/>
    <w:tmpl w:val="8B78EAE4"/>
    <w:lvl w:ilvl="0" w:tplc="4DAE7EE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C243219"/>
    <w:multiLevelType w:val="hybridMultilevel"/>
    <w:tmpl w:val="D8F85AC8"/>
    <w:lvl w:ilvl="0" w:tplc="4DAE7EE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2A"/>
    <w:rsid w:val="0006182A"/>
    <w:rsid w:val="002B7970"/>
    <w:rsid w:val="004826E4"/>
    <w:rsid w:val="0059034E"/>
    <w:rsid w:val="006C7A2E"/>
    <w:rsid w:val="00835110"/>
    <w:rsid w:val="00CA25EB"/>
    <w:rsid w:val="00D969A4"/>
    <w:rsid w:val="00E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A426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C7A2E"/>
  </w:style>
  <w:style w:type="character" w:customStyle="1" w:styleId="hl">
    <w:name w:val="hl"/>
    <w:basedOn w:val="a0"/>
    <w:rsid w:val="006C7A2E"/>
  </w:style>
  <w:style w:type="character" w:styleId="a3">
    <w:name w:val="Hyperlink"/>
    <w:basedOn w:val="a0"/>
    <w:uiPriority w:val="99"/>
    <w:semiHidden/>
    <w:unhideWhenUsed/>
    <w:rsid w:val="006C7A2E"/>
    <w:rPr>
      <w:color w:val="0000FF"/>
      <w:u w:val="single"/>
    </w:rPr>
  </w:style>
  <w:style w:type="character" w:customStyle="1" w:styleId="nobr">
    <w:name w:val="nobr"/>
    <w:basedOn w:val="a0"/>
    <w:rsid w:val="006C7A2E"/>
  </w:style>
  <w:style w:type="paragraph" w:styleId="a4">
    <w:name w:val="List Paragraph"/>
    <w:basedOn w:val="a"/>
    <w:uiPriority w:val="34"/>
    <w:qFormat/>
    <w:rsid w:val="00E23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C7A2E"/>
  </w:style>
  <w:style w:type="character" w:customStyle="1" w:styleId="hl">
    <w:name w:val="hl"/>
    <w:basedOn w:val="a0"/>
    <w:rsid w:val="006C7A2E"/>
  </w:style>
  <w:style w:type="character" w:styleId="a3">
    <w:name w:val="Hyperlink"/>
    <w:basedOn w:val="a0"/>
    <w:uiPriority w:val="99"/>
    <w:semiHidden/>
    <w:unhideWhenUsed/>
    <w:rsid w:val="006C7A2E"/>
    <w:rPr>
      <w:color w:val="0000FF"/>
      <w:u w:val="single"/>
    </w:rPr>
  </w:style>
  <w:style w:type="character" w:customStyle="1" w:styleId="nobr">
    <w:name w:val="nobr"/>
    <w:basedOn w:val="a0"/>
    <w:rsid w:val="006C7A2E"/>
  </w:style>
  <w:style w:type="paragraph" w:styleId="a4">
    <w:name w:val="List Paragraph"/>
    <w:basedOn w:val="a"/>
    <w:uiPriority w:val="34"/>
    <w:qFormat/>
    <w:rsid w:val="00E2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ltant.ru/document/cons_doc_LAW_289887/823fdde09a529d3735916aa9fc1fe8d29ee04af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document/cons_doc_LAW_289887/85f34a6cdab77800eb78480c677c9d753edb473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nsultant.ru/document/cons_doc_LAW_156436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sultant.ru/document/cons_doc_LAW_296554/7ff50b874c8cbce814266fd45eb5fff8b30449b6/" TargetMode="External"/><Relationship Id="rId10" Type="http://schemas.openxmlformats.org/officeDocument/2006/relationships/hyperlink" Target="http://www.consultant.ru/document/cons_doc_LAW_296554/7ff50b874c8cbce814266fd45eb5fff8b30449b6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289887/a841e9eba9f6a64a663eccde223009b49b6a0464/" TargetMode="External"/><Relationship Id="rId14" Type="http://schemas.openxmlformats.org/officeDocument/2006/relationships/hyperlink" Target="http://www.consultant.ru/document/cons_doc_LAW_289887/2b1d170ec71fc4248eb54dfc0c53522dcbb3776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4CCCE-6AF2-4C99-AFE4-C92F5C11AC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F18C6D-1F6D-43A1-9B32-B85DAEB69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0FD49-BFE0-4EAE-B11F-0B31029D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Плиева Ксения Эльбрусовна</dc:creator>
  <cp:lastModifiedBy>Чагава Ксения Эльбрусовна</cp:lastModifiedBy>
  <cp:revision>3</cp:revision>
  <dcterms:created xsi:type="dcterms:W3CDTF">2022-11-18T03:46:00Z</dcterms:created>
  <dcterms:modified xsi:type="dcterms:W3CDTF">2022-11-18T03:47:00Z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